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86" w:rsidRDefault="00F72E7C" w:rsidP="00F72E7C">
      <w:pPr>
        <w:jc w:val="center"/>
      </w:pPr>
      <w:r>
        <w:t xml:space="preserve">Infinitives and </w:t>
      </w:r>
      <w:proofErr w:type="spellStart"/>
      <w:r>
        <w:t>Gustar</w:t>
      </w:r>
      <w:proofErr w:type="spellEnd"/>
    </w:p>
    <w:p w:rsidR="00F72E7C" w:rsidRDefault="00F72E7C" w:rsidP="00F72E7C">
      <w:pPr>
        <w:jc w:val="center"/>
      </w:pPr>
    </w:p>
    <w:p w:rsidR="00F72E7C" w:rsidRDefault="00F72E7C" w:rsidP="00F72E7C">
      <w:pPr>
        <w:jc w:val="center"/>
      </w:pPr>
    </w:p>
    <w:p w:rsidR="00F72E7C" w:rsidRDefault="00F72E7C" w:rsidP="00F72E7C">
      <w:r>
        <w:t>What is an infinitive? ________________________________</w:t>
      </w:r>
    </w:p>
    <w:p w:rsidR="00F72E7C" w:rsidRDefault="00F72E7C" w:rsidP="00F72E7C"/>
    <w:p w:rsidR="00F72E7C" w:rsidRDefault="00F72E7C" w:rsidP="00F72E7C">
      <w:r>
        <w:t>How do you know a word is an infinitive?  _________________________________</w:t>
      </w:r>
    </w:p>
    <w:p w:rsidR="00F72E7C" w:rsidRDefault="00F72E7C" w:rsidP="00F72E7C"/>
    <w:p w:rsidR="00F72E7C" w:rsidRDefault="00F72E7C" w:rsidP="00F72E7C">
      <w:r>
        <w:t>What is special about the verb ‘to like’ in Spanish?  __________________________________</w:t>
      </w:r>
    </w:p>
    <w:p w:rsidR="00F72E7C" w:rsidRDefault="00F72E7C" w:rsidP="00F72E7C"/>
    <w:tbl>
      <w:tblPr>
        <w:tblStyle w:val="TableGrid"/>
        <w:tblW w:w="0" w:type="auto"/>
        <w:tblLook w:val="04A0"/>
      </w:tblPr>
      <w:tblGrid>
        <w:gridCol w:w="4044"/>
        <w:gridCol w:w="4044"/>
      </w:tblGrid>
      <w:tr w:rsidR="00F72E7C" w:rsidTr="00F72E7C">
        <w:trPr>
          <w:trHeight w:val="269"/>
        </w:trPr>
        <w:tc>
          <w:tcPr>
            <w:tcW w:w="4044" w:type="dxa"/>
          </w:tcPr>
          <w:p w:rsidR="00F72E7C" w:rsidRDefault="00F72E7C" w:rsidP="00F72E7C">
            <w:r>
              <w:t>I like</w:t>
            </w:r>
          </w:p>
        </w:tc>
        <w:tc>
          <w:tcPr>
            <w:tcW w:w="4044" w:type="dxa"/>
          </w:tcPr>
          <w:p w:rsidR="00F72E7C" w:rsidRDefault="00F72E7C" w:rsidP="00F72E7C"/>
        </w:tc>
      </w:tr>
      <w:tr w:rsidR="00F72E7C" w:rsidTr="00F72E7C">
        <w:trPr>
          <w:trHeight w:val="281"/>
        </w:trPr>
        <w:tc>
          <w:tcPr>
            <w:tcW w:w="4044" w:type="dxa"/>
          </w:tcPr>
          <w:p w:rsidR="00F72E7C" w:rsidRDefault="00F72E7C" w:rsidP="00F72E7C">
            <w:r>
              <w:t>You like</w:t>
            </w:r>
          </w:p>
        </w:tc>
        <w:tc>
          <w:tcPr>
            <w:tcW w:w="4044" w:type="dxa"/>
          </w:tcPr>
          <w:p w:rsidR="00F72E7C" w:rsidRDefault="00F72E7C" w:rsidP="00F72E7C"/>
        </w:tc>
      </w:tr>
      <w:tr w:rsidR="00F72E7C" w:rsidTr="00F72E7C">
        <w:trPr>
          <w:trHeight w:val="269"/>
        </w:trPr>
        <w:tc>
          <w:tcPr>
            <w:tcW w:w="4044" w:type="dxa"/>
          </w:tcPr>
          <w:p w:rsidR="00F72E7C" w:rsidRDefault="00F72E7C" w:rsidP="00F72E7C">
            <w:r>
              <w:t>He/she/you formal like</w:t>
            </w:r>
          </w:p>
        </w:tc>
        <w:tc>
          <w:tcPr>
            <w:tcW w:w="4044" w:type="dxa"/>
          </w:tcPr>
          <w:p w:rsidR="00F72E7C" w:rsidRDefault="00F72E7C" w:rsidP="00F72E7C"/>
        </w:tc>
      </w:tr>
      <w:tr w:rsidR="00F72E7C" w:rsidTr="00F72E7C">
        <w:trPr>
          <w:trHeight w:val="269"/>
        </w:trPr>
        <w:tc>
          <w:tcPr>
            <w:tcW w:w="4044" w:type="dxa"/>
          </w:tcPr>
          <w:p w:rsidR="00F72E7C" w:rsidRDefault="00F72E7C" w:rsidP="00F72E7C">
            <w:r>
              <w:t>We like</w:t>
            </w:r>
          </w:p>
        </w:tc>
        <w:tc>
          <w:tcPr>
            <w:tcW w:w="4044" w:type="dxa"/>
          </w:tcPr>
          <w:p w:rsidR="00F72E7C" w:rsidRDefault="00F72E7C" w:rsidP="00F72E7C"/>
        </w:tc>
      </w:tr>
      <w:tr w:rsidR="00F72E7C" w:rsidTr="00F72E7C">
        <w:trPr>
          <w:trHeight w:val="281"/>
        </w:trPr>
        <w:tc>
          <w:tcPr>
            <w:tcW w:w="4044" w:type="dxa"/>
          </w:tcPr>
          <w:p w:rsidR="00F72E7C" w:rsidRDefault="00F72E7C" w:rsidP="00F72E7C">
            <w:r>
              <w:t>They like/</w:t>
            </w:r>
            <w:proofErr w:type="spellStart"/>
            <w:r>
              <w:t>yall</w:t>
            </w:r>
            <w:proofErr w:type="spellEnd"/>
            <w:r>
              <w:t xml:space="preserve"> like</w:t>
            </w:r>
          </w:p>
        </w:tc>
        <w:tc>
          <w:tcPr>
            <w:tcW w:w="4044" w:type="dxa"/>
          </w:tcPr>
          <w:p w:rsidR="00F72E7C" w:rsidRDefault="00F72E7C" w:rsidP="00F72E7C"/>
        </w:tc>
      </w:tr>
    </w:tbl>
    <w:p w:rsidR="00F72E7C" w:rsidRDefault="00F72E7C" w:rsidP="00F72E7C"/>
    <w:p w:rsidR="00F72E7C" w:rsidRDefault="00F72E7C" w:rsidP="00F72E7C">
      <w:r>
        <w:t>Examples:</w:t>
      </w:r>
    </w:p>
    <w:p w:rsidR="00F72E7C" w:rsidRDefault="00F72E7C" w:rsidP="00F72E7C"/>
    <w:p w:rsidR="00F72E7C" w:rsidRDefault="00F72E7C" w:rsidP="00F72E7C">
      <w:r>
        <w:t>I like to broadcast the news.</w:t>
      </w:r>
    </w:p>
    <w:p w:rsidR="00F72E7C" w:rsidRDefault="00F72E7C" w:rsidP="00F72E7C"/>
    <w:p w:rsidR="00F72E7C" w:rsidRDefault="00F72E7C" w:rsidP="00F72E7C">
      <w:r>
        <w:t>You like to play sports.</w:t>
      </w:r>
    </w:p>
    <w:p w:rsidR="00F72E7C" w:rsidRDefault="00F72E7C" w:rsidP="00F72E7C"/>
    <w:p w:rsidR="00F72E7C" w:rsidRDefault="00F72E7C" w:rsidP="00F72E7C">
      <w:r>
        <w:t>He likes cheese.</w:t>
      </w:r>
    </w:p>
    <w:p w:rsidR="00F72E7C" w:rsidRDefault="00F72E7C" w:rsidP="00F72E7C"/>
    <w:p w:rsidR="00F72E7C" w:rsidRDefault="00F72E7C" w:rsidP="00F72E7C">
      <w:r>
        <w:t>We like butterflies</w:t>
      </w:r>
    </w:p>
    <w:sectPr w:rsidR="00F72E7C" w:rsidSect="0057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72E7C"/>
    <w:rsid w:val="00571486"/>
    <w:rsid w:val="00F7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heather.felix</dc:creator>
  <cp:keywords/>
  <dc:description/>
  <cp:lastModifiedBy>heather.felix</cp:lastModifiedBy>
  <cp:revision>1</cp:revision>
  <dcterms:created xsi:type="dcterms:W3CDTF">2010-02-08T13:43:00Z</dcterms:created>
  <dcterms:modified xsi:type="dcterms:W3CDTF">2010-02-08T13:48:00Z</dcterms:modified>
</cp:coreProperties>
</file>